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2"/>
        <w:gridCol w:w="4122"/>
      </w:tblGrid>
      <w:tr w:rsidR="00713ED4" w14:paraId="29BA3ADE" w14:textId="77777777" w:rsidTr="00713ED4">
        <w:trPr>
          <w:trHeight w:val="416"/>
        </w:trPr>
        <w:tc>
          <w:tcPr>
            <w:tcW w:w="4122" w:type="dxa"/>
          </w:tcPr>
          <w:p w14:paraId="3CA5B307" w14:textId="5A02ACC2" w:rsidR="00713ED4" w:rsidRDefault="00713ED4" w:rsidP="00713ED4">
            <w:pPr>
              <w:rPr>
                <w:b/>
                <w:bCs/>
              </w:rPr>
            </w:pPr>
          </w:p>
          <w:p w14:paraId="5B421DD2" w14:textId="74A8C070" w:rsidR="00713ED4" w:rsidRPr="00713ED4" w:rsidRDefault="00713ED4" w:rsidP="00713ED4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660B249" wp14:editId="18E5A8BF">
                  <wp:extent cx="457200" cy="635000"/>
                  <wp:effectExtent l="0" t="0" r="0" b="0"/>
                  <wp:docPr id="3" name="Picture 3" descr="Now and next - school with widgit symbols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w and next - school with widgit symbols | Teaching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67" t="10189" r="68133" b="70943"/>
                          <a:stretch/>
                        </pic:blipFill>
                        <pic:spPr bwMode="auto">
                          <a:xfrm>
                            <a:off x="0" y="0"/>
                            <a:ext cx="4572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14:paraId="127EE8EB" w14:textId="00B4F7F8" w:rsidR="00713ED4" w:rsidRPr="00713ED4" w:rsidRDefault="00713ED4" w:rsidP="00713ED4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9270E8F" wp14:editId="0253C7B7">
                  <wp:extent cx="647700" cy="673100"/>
                  <wp:effectExtent l="0" t="0" r="0" b="0"/>
                  <wp:docPr id="2" name="Picture 2" descr="Now and next - school with widgit symbols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w and next - school with widgit symbols | Teaching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66" t="9245" r="18934" b="70755"/>
                          <a:stretch/>
                        </pic:blipFill>
                        <pic:spPr bwMode="auto">
                          <a:xfrm>
                            <a:off x="0" y="0"/>
                            <a:ext cx="6477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ED4" w:rsidRPr="00713ED4" w14:paraId="144A478A" w14:textId="77777777" w:rsidTr="00713ED4">
        <w:trPr>
          <w:trHeight w:val="550"/>
        </w:trPr>
        <w:tc>
          <w:tcPr>
            <w:tcW w:w="4122" w:type="dxa"/>
          </w:tcPr>
          <w:p w14:paraId="687112AA" w14:textId="548ABC5B" w:rsidR="00713ED4" w:rsidRPr="00713ED4" w:rsidRDefault="00713ED4" w:rsidP="00713ED4">
            <w:pPr>
              <w:jc w:val="center"/>
              <w:rPr>
                <w:color w:val="385623" w:themeColor="accent6" w:themeShade="80"/>
                <w:sz w:val="36"/>
                <w:szCs w:val="36"/>
              </w:rPr>
            </w:pPr>
            <w:r w:rsidRPr="00713ED4">
              <w:rPr>
                <w:color w:val="385623" w:themeColor="accent6" w:themeShade="80"/>
                <w:sz w:val="36"/>
                <w:szCs w:val="36"/>
              </w:rPr>
              <w:t>2 sentences</w:t>
            </w:r>
          </w:p>
        </w:tc>
        <w:tc>
          <w:tcPr>
            <w:tcW w:w="4122" w:type="dxa"/>
          </w:tcPr>
          <w:p w14:paraId="54E5F08E" w14:textId="6968D6AF" w:rsidR="00713ED4" w:rsidRPr="00713ED4" w:rsidRDefault="00713ED4" w:rsidP="00713ED4">
            <w:pPr>
              <w:jc w:val="center"/>
              <w:rPr>
                <w:color w:val="385623" w:themeColor="accent6" w:themeShade="80"/>
                <w:sz w:val="36"/>
                <w:szCs w:val="36"/>
              </w:rPr>
            </w:pPr>
            <w:r w:rsidRPr="00713ED4">
              <w:rPr>
                <w:color w:val="385623" w:themeColor="accent6" w:themeShade="80"/>
                <w:sz w:val="36"/>
                <w:szCs w:val="36"/>
              </w:rPr>
              <w:t>Dinner time</w:t>
            </w:r>
          </w:p>
        </w:tc>
      </w:tr>
    </w:tbl>
    <w:p w14:paraId="586D5343" w14:textId="77777777" w:rsidR="004A0F9E" w:rsidRPr="00713ED4" w:rsidRDefault="004A0F9E">
      <w:pPr>
        <w:rPr>
          <w:color w:val="385623" w:themeColor="accent6" w:themeShade="80"/>
          <w:sz w:val="36"/>
          <w:szCs w:val="36"/>
        </w:rPr>
      </w:pPr>
    </w:p>
    <w:sectPr w:rsidR="004A0F9E" w:rsidRPr="00713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D4"/>
    <w:rsid w:val="004A0F9E"/>
    <w:rsid w:val="0071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34EB"/>
  <w15:chartTrackingRefBased/>
  <w15:docId w15:val="{3BA4F37B-1DAF-4AE2-93C9-EB4E99DB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Tanyel Salih</dc:creator>
  <cp:keywords/>
  <dc:description/>
  <cp:lastModifiedBy>Tanyel Salih</cp:lastModifiedBy>
  <cp:revision>1</cp:revision>
  <dcterms:created xsi:type="dcterms:W3CDTF">2022-01-06T10:51:00Z</dcterms:created>
  <dcterms:modified xsi:type="dcterms:W3CDTF">2022-01-06T16:18:00Z</dcterms:modified>
</cp:coreProperties>
</file>