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61" w:rsidRPr="004C1F6E" w:rsidRDefault="00B70F61" w:rsidP="0014015C">
      <w:pPr>
        <w:ind w:left="-1800"/>
        <w:rPr>
          <w:rFonts w:ascii="Calibri" w:hAnsi="Calibri"/>
        </w:rPr>
      </w:pPr>
      <w:r>
        <w:rPr>
          <w:noProof/>
          <w:lang w:eastAsia="en-GB"/>
        </w:rPr>
        <w:pict>
          <v:rect id="Rectangle 2" o:spid="_x0000_s1026" style="position:absolute;left:0;text-align:left;margin-left:-1in;margin-top:27pt;width:36pt;height:802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B70F61" w:rsidRPr="00BA5208" w:rsidRDefault="00B70F61" w:rsidP="00573B06">
                  <w:pPr>
                    <w:ind w:left="-567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</w:t>
                  </w:r>
                  <w:r w:rsidRPr="00F52C67">
                    <w:rPr>
                      <w:rFonts w:ascii="Calibri" w:hAnsi="Calibri"/>
                      <w:b/>
                      <w:sz w:val="28"/>
                      <w:szCs w:val="28"/>
                    </w:rPr>
                    <w:t>This document is the property of the Author – please do not reproduce without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BA5208">
                    <w:rPr>
                      <w:rFonts w:ascii="Calibri" w:hAnsi="Calibri"/>
                      <w:b/>
                      <w:sz w:val="28"/>
                      <w:szCs w:val="28"/>
                    </w:rPr>
                    <w:t>acknowledging this and Newbridge Outreach Service.</w:t>
                  </w:r>
                </w:p>
                <w:p w:rsidR="00B70F61" w:rsidRDefault="00B70F61" w:rsidP="00573B06"/>
              </w:txbxContent>
            </v:textbox>
          </v:rect>
        </w:pict>
      </w:r>
      <w:r w:rsidRPr="00F52C67">
        <w:rPr>
          <w:rFonts w:ascii="Calibri" w:hAnsi="Calibr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cintosh HD:Users:lauren:Desktop:SERC Word Header2.jpg" style="width:589.5pt;height:93pt;visibility:visible">
            <v:imagedata r:id="rId7" o:title=""/>
          </v:shape>
        </w:pict>
      </w:r>
    </w:p>
    <w:p w:rsidR="00B70F61" w:rsidRPr="004C1F6E" w:rsidRDefault="00B70F61">
      <w:pPr>
        <w:rPr>
          <w:rFonts w:ascii="Calibri" w:hAnsi="Calibri"/>
        </w:rPr>
      </w:pPr>
    </w:p>
    <w:p w:rsidR="00B70F61" w:rsidRPr="004C1F6E" w:rsidRDefault="00B70F61" w:rsidP="004A08A3">
      <w:pPr>
        <w:ind w:left="-567"/>
        <w:rPr>
          <w:rFonts w:ascii="Calibri" w:hAnsi="Calibri"/>
        </w:rPr>
      </w:pPr>
    </w:p>
    <w:p w:rsidR="00B70F61" w:rsidRPr="004C1F6E" w:rsidRDefault="00B70F61" w:rsidP="00693C85">
      <w:pPr>
        <w:ind w:left="-567"/>
        <w:rPr>
          <w:rFonts w:ascii="Calibri" w:hAnsi="Calibri"/>
          <w:b/>
        </w:rPr>
      </w:pPr>
      <w:r w:rsidRPr="004C1F6E">
        <w:rPr>
          <w:rFonts w:ascii="Calibri" w:hAnsi="Calibri"/>
          <w:b/>
          <w:u w:val="single"/>
        </w:rPr>
        <w:t>FINE MOTOR SCREENING</w:t>
      </w:r>
      <w:r w:rsidRPr="004C1F6E">
        <w:rPr>
          <w:rFonts w:ascii="Calibri" w:hAnsi="Calibri"/>
          <w:b/>
        </w:rPr>
        <w:tab/>
      </w:r>
      <w:r w:rsidRPr="004C1F6E">
        <w:rPr>
          <w:rFonts w:ascii="Calibri" w:hAnsi="Calibri"/>
          <w:b/>
        </w:rPr>
        <w:tab/>
        <w:t xml:space="preserve">                           </w:t>
      </w:r>
      <w:r w:rsidRPr="004C1F6E">
        <w:rPr>
          <w:rFonts w:ascii="Calibri" w:hAnsi="Calibri"/>
          <w:b/>
        </w:rPr>
        <w:tab/>
      </w:r>
      <w:r>
        <w:rPr>
          <w:rFonts w:ascii="Calibri" w:hAnsi="Calibri"/>
          <w:b/>
        </w:rPr>
        <w:t>AGE 5-6</w:t>
      </w:r>
      <w:r w:rsidRPr="004C1F6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Yea</w:t>
      </w:r>
      <w:r w:rsidRPr="004C1F6E">
        <w:rPr>
          <w:rFonts w:ascii="Calibri" w:hAnsi="Calibri"/>
          <w:b/>
        </w:rPr>
        <w:t>rs</w:t>
      </w:r>
    </w:p>
    <w:p w:rsidR="00B70F61" w:rsidRPr="004C1F6E" w:rsidRDefault="00B70F61" w:rsidP="00693C85">
      <w:pPr>
        <w:ind w:left="-567"/>
        <w:rPr>
          <w:rFonts w:ascii="Calibri" w:hAnsi="Calibri"/>
          <w:b/>
          <w:u w:val="single"/>
        </w:rPr>
      </w:pPr>
    </w:p>
    <w:p w:rsidR="00B70F61" w:rsidRPr="004C1F6E" w:rsidRDefault="00B70F61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Pupil’s name:</w:t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  <w:t>DOB:</w:t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</w:r>
      <w:r w:rsidRPr="004C1F6E">
        <w:rPr>
          <w:rFonts w:ascii="Calibri" w:hAnsi="Calibri"/>
        </w:rPr>
        <w:tab/>
        <w:t>Age:</w:t>
      </w:r>
    </w:p>
    <w:p w:rsidR="00B70F61" w:rsidRPr="004C1F6E" w:rsidRDefault="00B70F61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School:</w:t>
      </w:r>
    </w:p>
    <w:p w:rsidR="00B70F61" w:rsidRPr="004C1F6E" w:rsidRDefault="00B70F61" w:rsidP="00693C85">
      <w:pPr>
        <w:ind w:left="-567"/>
        <w:rPr>
          <w:rFonts w:ascii="Calibri" w:hAnsi="Calibri"/>
        </w:rPr>
      </w:pPr>
      <w:r w:rsidRPr="004C1F6E">
        <w:rPr>
          <w:rFonts w:ascii="Calibri" w:hAnsi="Calibri"/>
        </w:rPr>
        <w:t>Other factors to consider:</w:t>
      </w:r>
    </w:p>
    <w:p w:rsidR="00B70F61" w:rsidRPr="004C1F6E" w:rsidRDefault="00B70F61" w:rsidP="00693C85">
      <w:pPr>
        <w:ind w:left="-567"/>
        <w:rPr>
          <w:rFonts w:ascii="Calibri" w:hAnsi="Calibri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6"/>
        <w:gridCol w:w="1473"/>
        <w:gridCol w:w="1474"/>
        <w:gridCol w:w="1539"/>
        <w:gridCol w:w="1474"/>
        <w:gridCol w:w="2674"/>
      </w:tblGrid>
      <w:tr w:rsidR="00B70F61" w:rsidRPr="00F52C67" w:rsidTr="00F52C67">
        <w:tc>
          <w:tcPr>
            <w:tcW w:w="1866" w:type="dxa"/>
          </w:tcPr>
          <w:p w:rsidR="00B70F61" w:rsidRPr="00F52C67" w:rsidRDefault="00B70F61" w:rsidP="00F52C67">
            <w:pPr>
              <w:jc w:val="center"/>
              <w:rPr>
                <w:rFonts w:ascii="Calibri" w:hAnsi="Calibri"/>
                <w:b/>
              </w:rPr>
            </w:pPr>
            <w:r w:rsidRPr="00F52C67">
              <w:rPr>
                <w:rFonts w:ascii="Calibri" w:hAnsi="Calibri"/>
                <w:b/>
              </w:rPr>
              <w:t>Observable skill</w:t>
            </w:r>
          </w:p>
        </w:tc>
        <w:tc>
          <w:tcPr>
            <w:tcW w:w="1473" w:type="dxa"/>
          </w:tcPr>
          <w:p w:rsidR="00B70F61" w:rsidRPr="00F52C67" w:rsidRDefault="00B70F61" w:rsidP="00F52C67">
            <w:pPr>
              <w:jc w:val="center"/>
              <w:rPr>
                <w:rFonts w:ascii="Calibri" w:hAnsi="Calibri"/>
                <w:b/>
              </w:rPr>
            </w:pPr>
          </w:p>
          <w:p w:rsidR="00B70F61" w:rsidRPr="00F52C67" w:rsidRDefault="00B70F61" w:rsidP="00F52C67">
            <w:pPr>
              <w:jc w:val="center"/>
              <w:rPr>
                <w:rFonts w:ascii="Calibri" w:hAnsi="Calibri"/>
                <w:b/>
              </w:rPr>
            </w:pPr>
            <w:r w:rsidRPr="00F52C67">
              <w:rPr>
                <w:rFonts w:ascii="Calibri" w:hAnsi="Calibri"/>
                <w:b/>
              </w:rPr>
              <w:t>Yes</w:t>
            </w: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  <w:b/>
              </w:rPr>
            </w:pPr>
          </w:p>
          <w:p w:rsidR="00B70F61" w:rsidRPr="00F52C67" w:rsidRDefault="00B70F61" w:rsidP="00F52C67">
            <w:pPr>
              <w:jc w:val="center"/>
              <w:rPr>
                <w:rFonts w:ascii="Calibri" w:hAnsi="Calibri"/>
                <w:b/>
              </w:rPr>
            </w:pPr>
            <w:r w:rsidRPr="00F52C67">
              <w:rPr>
                <w:rFonts w:ascii="Calibri" w:hAnsi="Calibri"/>
                <w:b/>
              </w:rPr>
              <w:t>No</w:t>
            </w:r>
          </w:p>
        </w:tc>
        <w:tc>
          <w:tcPr>
            <w:tcW w:w="1539" w:type="dxa"/>
          </w:tcPr>
          <w:p w:rsidR="00B70F61" w:rsidRPr="00F52C67" w:rsidRDefault="00B70F61" w:rsidP="00693C85">
            <w:pPr>
              <w:rPr>
                <w:rFonts w:ascii="Calibri" w:hAnsi="Calibri"/>
                <w:b/>
              </w:rPr>
            </w:pPr>
            <w:r w:rsidRPr="00F52C67">
              <w:rPr>
                <w:rFonts w:ascii="Calibri" w:hAnsi="Calibri"/>
                <w:b/>
              </w:rPr>
              <w:t xml:space="preserve">Observable behaviour/ difficulty </w:t>
            </w: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  <w:b/>
              </w:rPr>
            </w:pPr>
          </w:p>
          <w:p w:rsidR="00B70F61" w:rsidRPr="00F52C67" w:rsidRDefault="00B70F61" w:rsidP="00F52C67">
            <w:pPr>
              <w:jc w:val="center"/>
              <w:rPr>
                <w:rFonts w:ascii="Calibri" w:hAnsi="Calibri"/>
                <w:b/>
              </w:rPr>
            </w:pPr>
            <w:r w:rsidRPr="00F52C67">
              <w:rPr>
                <w:rFonts w:ascii="Calibri" w:hAnsi="Calibri"/>
                <w:b/>
              </w:rPr>
              <w:t>Yes</w:t>
            </w: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  <w:b/>
              </w:rPr>
            </w:pPr>
          </w:p>
          <w:p w:rsidR="00B70F61" w:rsidRPr="00F52C67" w:rsidRDefault="00B70F61" w:rsidP="00F52C67">
            <w:pPr>
              <w:jc w:val="center"/>
              <w:rPr>
                <w:rFonts w:ascii="Calibri" w:hAnsi="Calibri"/>
                <w:b/>
              </w:rPr>
            </w:pPr>
            <w:r w:rsidRPr="00F52C67">
              <w:rPr>
                <w:rFonts w:ascii="Calibri" w:hAnsi="Calibri"/>
                <w:b/>
              </w:rPr>
              <w:t>No</w:t>
            </w: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1B5FD4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Can cut out simple shapes using scissors</w:t>
            </w:r>
          </w:p>
        </w:tc>
        <w:tc>
          <w:tcPr>
            <w:tcW w:w="1473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B70F61" w:rsidRPr="00F52C67" w:rsidRDefault="00B70F61" w:rsidP="00236A49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Can get dressed and undressed</w:t>
            </w:r>
          </w:p>
          <w:p w:rsidR="00B70F61" w:rsidRPr="00F52C67" w:rsidRDefault="00B70F61" w:rsidP="00236A49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236A49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Able to draw and copy a diagonal line</w:t>
            </w:r>
          </w:p>
        </w:tc>
        <w:tc>
          <w:tcPr>
            <w:tcW w:w="1473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B70F61" w:rsidRPr="00F52C67" w:rsidRDefault="00B70F61" w:rsidP="00834D27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Uses a knife to spread food items</w:t>
            </w:r>
          </w:p>
          <w:p w:rsidR="00B70F61" w:rsidRPr="00F52C67" w:rsidRDefault="00B70F61" w:rsidP="00834D27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236A49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Can touch finger to thumb within 8 secs after demonstration</w:t>
            </w:r>
          </w:p>
        </w:tc>
        <w:tc>
          <w:tcPr>
            <w:tcW w:w="1473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B70F61" w:rsidRPr="00F52C67" w:rsidRDefault="00B70F61" w:rsidP="00834D27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Uses a tripod grasp on writing utensils</w:t>
            </w:r>
          </w:p>
          <w:p w:rsidR="00B70F61" w:rsidRPr="00F52C67" w:rsidRDefault="00B70F61" w:rsidP="00834D27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1B5FD4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Touch thumb to each finger at 1 sec per finger</w:t>
            </w:r>
          </w:p>
          <w:p w:rsidR="00B70F61" w:rsidRPr="00F52C67" w:rsidRDefault="00B70F61" w:rsidP="001B5FD4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Colours between parallel lines</w:t>
            </w: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1B5FD4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Can connect dots with a steady line</w:t>
            </w:r>
          </w:p>
          <w:p w:rsidR="00B70F61" w:rsidRPr="00F52C67" w:rsidRDefault="00B70F61" w:rsidP="001B5FD4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  <w:i/>
              </w:rPr>
            </w:pPr>
          </w:p>
        </w:tc>
        <w:tc>
          <w:tcPr>
            <w:tcW w:w="1539" w:type="dxa"/>
          </w:tcPr>
          <w:p w:rsidR="00B70F61" w:rsidRPr="00F52C67" w:rsidRDefault="00B70F61" w:rsidP="00236A49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Colours ¾ of space without crossing over the lines</w:t>
            </w: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1B5FD4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Can build a 6 part pyramid with example in front.</w:t>
            </w:r>
          </w:p>
          <w:p w:rsidR="00B70F61" w:rsidRPr="00F52C67" w:rsidRDefault="00B70F61" w:rsidP="001B5FD4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693C85">
            <w:pPr>
              <w:rPr>
                <w:rFonts w:ascii="Calibri" w:hAnsi="Calibri"/>
              </w:rPr>
            </w:pPr>
          </w:p>
        </w:tc>
      </w:tr>
      <w:tr w:rsidR="00B70F61" w:rsidRPr="00F52C67" w:rsidTr="00F52C67">
        <w:tc>
          <w:tcPr>
            <w:tcW w:w="1866" w:type="dxa"/>
          </w:tcPr>
          <w:p w:rsidR="00B70F61" w:rsidRPr="00F52C67" w:rsidRDefault="00B70F61" w:rsidP="00B74C44">
            <w:pPr>
              <w:rPr>
                <w:rFonts w:ascii="Calibri" w:hAnsi="Calibri"/>
              </w:rPr>
            </w:pPr>
            <w:r w:rsidRPr="00F52C67">
              <w:rPr>
                <w:rFonts w:ascii="Calibri" w:hAnsi="Calibri"/>
              </w:rPr>
              <w:t>Fold paper lengthwise with edges parallel</w:t>
            </w:r>
          </w:p>
          <w:p w:rsidR="00B70F61" w:rsidRPr="00F52C67" w:rsidRDefault="00B70F61" w:rsidP="00B74C44">
            <w:pPr>
              <w:rPr>
                <w:rFonts w:ascii="Calibri" w:hAnsi="Calibri"/>
              </w:rPr>
            </w:pPr>
          </w:p>
        </w:tc>
        <w:tc>
          <w:tcPr>
            <w:tcW w:w="1473" w:type="dxa"/>
          </w:tcPr>
          <w:p w:rsidR="00B70F61" w:rsidRPr="00F52C67" w:rsidRDefault="00B70F61" w:rsidP="00B74C44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B74C44">
            <w:pPr>
              <w:rPr>
                <w:rFonts w:ascii="Calibri" w:hAnsi="Calibri"/>
              </w:rPr>
            </w:pPr>
          </w:p>
        </w:tc>
        <w:tc>
          <w:tcPr>
            <w:tcW w:w="1539" w:type="dxa"/>
          </w:tcPr>
          <w:p w:rsidR="00B70F61" w:rsidRPr="00F52C67" w:rsidRDefault="00B70F61" w:rsidP="00B74C44">
            <w:pPr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:rsidR="00B70F61" w:rsidRPr="00F52C67" w:rsidRDefault="00B70F61" w:rsidP="00B74C44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:rsidR="00B70F61" w:rsidRPr="00F52C67" w:rsidRDefault="00B70F61" w:rsidP="00B74C44">
            <w:pPr>
              <w:rPr>
                <w:rFonts w:ascii="Calibri" w:hAnsi="Calibri"/>
              </w:rPr>
            </w:pPr>
          </w:p>
        </w:tc>
      </w:tr>
    </w:tbl>
    <w:p w:rsidR="00B70F61" w:rsidRDefault="00B70F61" w:rsidP="00693C85">
      <w:pPr>
        <w:ind w:left="-567"/>
        <w:rPr>
          <w:rFonts w:ascii="Calibri" w:hAnsi="Calibri"/>
        </w:rPr>
      </w:pPr>
      <w:bookmarkStart w:id="0" w:name="_GoBack"/>
      <w:bookmarkEnd w:id="0"/>
    </w:p>
    <w:p w:rsidR="00B70F61" w:rsidRDefault="00B70F61" w:rsidP="00693C85">
      <w:pPr>
        <w:ind w:left="-567"/>
        <w:rPr>
          <w:rFonts w:ascii="Calibri" w:hAnsi="Calibri"/>
        </w:rPr>
      </w:pPr>
      <w:r>
        <w:rPr>
          <w:rFonts w:ascii="Calibri" w:hAnsi="Calibri"/>
        </w:rPr>
        <w:t>Other comments:</w:t>
      </w:r>
    </w:p>
    <w:p w:rsidR="00B70F61" w:rsidRDefault="00B70F61" w:rsidP="00693C85">
      <w:pPr>
        <w:ind w:left="-567"/>
        <w:rPr>
          <w:rFonts w:ascii="Calibri" w:hAnsi="Calibri"/>
        </w:rPr>
      </w:pPr>
    </w:p>
    <w:p w:rsidR="00B70F61" w:rsidRPr="004C1F6E" w:rsidRDefault="00B70F61" w:rsidP="00693C85">
      <w:pPr>
        <w:ind w:left="-567"/>
        <w:rPr>
          <w:rFonts w:ascii="Calibri" w:hAnsi="Calibri"/>
        </w:rPr>
      </w:pPr>
    </w:p>
    <w:p w:rsidR="00B70F61" w:rsidRPr="004C1F6E" w:rsidRDefault="00B70F61" w:rsidP="004A08A3">
      <w:pPr>
        <w:ind w:left="-567"/>
        <w:rPr>
          <w:rFonts w:ascii="Calibri" w:hAnsi="Calibri"/>
        </w:rPr>
      </w:pPr>
    </w:p>
    <w:p w:rsidR="00B70F61" w:rsidRPr="004C1F6E" w:rsidRDefault="00B70F61">
      <w:pPr>
        <w:rPr>
          <w:rFonts w:ascii="Calibri" w:hAnsi="Calibri"/>
        </w:rPr>
      </w:pPr>
    </w:p>
    <w:p w:rsidR="00B70F61" w:rsidRPr="004C1F6E" w:rsidRDefault="00B70F61" w:rsidP="0014015C">
      <w:pPr>
        <w:ind w:left="-1800"/>
        <w:rPr>
          <w:rFonts w:ascii="Calibri" w:hAnsi="Calibri"/>
        </w:rPr>
      </w:pPr>
      <w:r w:rsidRPr="00F52C67">
        <w:rPr>
          <w:rFonts w:ascii="Calibri" w:hAnsi="Calibri"/>
          <w:noProof/>
          <w:lang w:eastAsia="en-GB"/>
        </w:rPr>
        <w:pict>
          <v:shape id="Picture 1" o:spid="_x0000_i1026" type="#_x0000_t75" alt="Macintosh HD:Users:lauren:Desktop:SERC Word Footer2.jpg" style="width:589.5pt;height:33pt;visibility:visible">
            <v:imagedata r:id="rId8" o:title=""/>
          </v:shape>
        </w:pict>
      </w:r>
    </w:p>
    <w:sectPr w:rsidR="00B70F61" w:rsidRPr="004C1F6E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61" w:rsidRDefault="00B70F61" w:rsidP="0014015C">
      <w:r>
        <w:separator/>
      </w:r>
    </w:p>
  </w:endnote>
  <w:endnote w:type="continuationSeparator" w:id="0">
    <w:p w:rsidR="00B70F61" w:rsidRDefault="00B70F61" w:rsidP="0014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61" w:rsidRDefault="00B70F61" w:rsidP="0014015C">
      <w:r>
        <w:separator/>
      </w:r>
    </w:p>
  </w:footnote>
  <w:footnote w:type="continuationSeparator" w:id="0">
    <w:p w:rsidR="00B70F61" w:rsidRDefault="00B70F61" w:rsidP="0014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5C"/>
    <w:rsid w:val="00041ACE"/>
    <w:rsid w:val="0005414A"/>
    <w:rsid w:val="000710B0"/>
    <w:rsid w:val="000800D4"/>
    <w:rsid w:val="000F091D"/>
    <w:rsid w:val="000F290B"/>
    <w:rsid w:val="000F5DA0"/>
    <w:rsid w:val="0014015C"/>
    <w:rsid w:val="001B5FD4"/>
    <w:rsid w:val="001C3759"/>
    <w:rsid w:val="001F4958"/>
    <w:rsid w:val="002120E1"/>
    <w:rsid w:val="00236A49"/>
    <w:rsid w:val="002476CE"/>
    <w:rsid w:val="0026212E"/>
    <w:rsid w:val="0026595E"/>
    <w:rsid w:val="002F7323"/>
    <w:rsid w:val="00317DB7"/>
    <w:rsid w:val="00353A8E"/>
    <w:rsid w:val="00383604"/>
    <w:rsid w:val="003B4D72"/>
    <w:rsid w:val="003F7AC3"/>
    <w:rsid w:val="004134C1"/>
    <w:rsid w:val="004739E8"/>
    <w:rsid w:val="004A08A3"/>
    <w:rsid w:val="004C1F6E"/>
    <w:rsid w:val="00573B06"/>
    <w:rsid w:val="005B2826"/>
    <w:rsid w:val="005D520C"/>
    <w:rsid w:val="005F54DD"/>
    <w:rsid w:val="00651CF6"/>
    <w:rsid w:val="00693C85"/>
    <w:rsid w:val="006B0C0C"/>
    <w:rsid w:val="00740EE7"/>
    <w:rsid w:val="00750076"/>
    <w:rsid w:val="00796655"/>
    <w:rsid w:val="007E3381"/>
    <w:rsid w:val="0081094B"/>
    <w:rsid w:val="00834D27"/>
    <w:rsid w:val="008557EF"/>
    <w:rsid w:val="008A105C"/>
    <w:rsid w:val="008F02DF"/>
    <w:rsid w:val="008F1BBA"/>
    <w:rsid w:val="009E7574"/>
    <w:rsid w:val="00A26F4B"/>
    <w:rsid w:val="00A30D2D"/>
    <w:rsid w:val="00A376B6"/>
    <w:rsid w:val="00A4778D"/>
    <w:rsid w:val="00AD445B"/>
    <w:rsid w:val="00B238C6"/>
    <w:rsid w:val="00B70F61"/>
    <w:rsid w:val="00B74C44"/>
    <w:rsid w:val="00B764A7"/>
    <w:rsid w:val="00BA5208"/>
    <w:rsid w:val="00BF2D92"/>
    <w:rsid w:val="00C2714D"/>
    <w:rsid w:val="00C46AF6"/>
    <w:rsid w:val="00C726D7"/>
    <w:rsid w:val="00C9412C"/>
    <w:rsid w:val="00CD7CB6"/>
    <w:rsid w:val="00CF3D72"/>
    <w:rsid w:val="00D50203"/>
    <w:rsid w:val="00E17C65"/>
    <w:rsid w:val="00E24887"/>
    <w:rsid w:val="00E52565"/>
    <w:rsid w:val="00ED7A91"/>
    <w:rsid w:val="00F309C0"/>
    <w:rsid w:val="00F52C67"/>
    <w:rsid w:val="00F57759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5C"/>
    <w:rPr>
      <w:rFonts w:cs="Times New Roman"/>
    </w:rPr>
  </w:style>
  <w:style w:type="character" w:styleId="Hyperlink">
    <w:name w:val="Hyperlink"/>
    <w:basedOn w:val="DefaultParagraphFont"/>
    <w:uiPriority w:val="99"/>
    <w:rsid w:val="0081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99"/>
    <w:rsid w:val="00796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134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115</Words>
  <Characters>659</Characters>
  <Application>Microsoft Office Outlook</Application>
  <DocSecurity>0</DocSecurity>
  <Lines>0</Lines>
  <Paragraphs>0</Paragraphs>
  <ScaleCrop>false</ScaleCrop>
  <Company>Storm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 Birkumshaw</dc:creator>
  <cp:keywords/>
  <dc:description/>
  <cp:lastModifiedBy>svirdee2.317</cp:lastModifiedBy>
  <cp:revision>2</cp:revision>
  <dcterms:created xsi:type="dcterms:W3CDTF">2013-10-02T10:16:00Z</dcterms:created>
  <dcterms:modified xsi:type="dcterms:W3CDTF">2013-10-02T10:16:00Z</dcterms:modified>
</cp:coreProperties>
</file>