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35721EF" wp14:editId="30BDAF15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 (10mins)</w:t>
                            </w:r>
                            <w:r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X1X1X1X1  timed activity</w:t>
                            </w:r>
                          </w:p>
                          <w:p w:rsidR="002D05DF" w:rsidRPr="00C9678E" w:rsidRDefault="002D05DF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x1-x1-x1-x1- timed activity</w:t>
                            </w:r>
                          </w:p>
                          <w:p w:rsidR="004C0DBE" w:rsidRPr="004C0DBE" w:rsidRDefault="004C0DBE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1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k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anYY1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 activities (10mins)</w:t>
                      </w:r>
                      <w:r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X1X1X1X1  timed activity</w:t>
                      </w:r>
                    </w:p>
                    <w:p w:rsidR="002D05DF" w:rsidRPr="00C9678E" w:rsidRDefault="002D05DF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x1-x1-x1-x1- timed activity</w:t>
                      </w:r>
                    </w:p>
                    <w:p w:rsidR="004C0DBE" w:rsidRPr="004C0DBE" w:rsidRDefault="004C0DBE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4591050</wp:posOffset>
                </wp:positionV>
                <wp:extent cx="6697980" cy="1285875"/>
                <wp:effectExtent l="1714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2D05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Hidden </w:t>
                            </w:r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(15 </w:t>
                            </w:r>
                            <w:proofErr w:type="spellStart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Copying abstract graphics</w:t>
                            </w:r>
                            <w:r w:rsidR="00AE02C6">
                              <w:rPr>
                                <w:rFonts w:ascii="Comic Sans MS" w:hAnsi="Comic Sans MS"/>
                              </w:rPr>
                              <w:t xml:space="preserve"> – use sports logo’s</w:t>
                            </w:r>
                            <w:bookmarkStart w:id="0" w:name="_GoBack"/>
                            <w:bookmarkEnd w:id="0"/>
                          </w:p>
                          <w:p w:rsidR="002D05DF" w:rsidRPr="009E18F4" w:rsidRDefault="002D05DF" w:rsidP="002D05D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Wallpaper activities ----------------</w:t>
                            </w:r>
                            <w:r w:rsidRPr="00C9678E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4C0DBE" w:rsidRP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28.65pt;margin-top:361.5pt;width:527.4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" strokeweight="1.5pt">
                <v:textbox>
                  <w:txbxContent>
                    <w:p w:rsidR="004C0DBE" w:rsidRDefault="002D05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Hidden </w:t>
                      </w:r>
                      <w:r w:rsidR="004C0DBE">
                        <w:rPr>
                          <w:rFonts w:ascii="Comic Sans MS" w:hAnsi="Comic Sans MS"/>
                          <w:b/>
                        </w:rPr>
                        <w:t xml:space="preserve">writing activities (15 </w:t>
                      </w:r>
                      <w:proofErr w:type="spellStart"/>
                      <w:r w:rsidR="004C0DBE"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 w:rsidR="004C0DBE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Copying abstract graphics</w:t>
                      </w:r>
                      <w:r w:rsidR="00AE02C6">
                        <w:rPr>
                          <w:rFonts w:ascii="Comic Sans MS" w:hAnsi="Comic Sans MS"/>
                        </w:rPr>
                        <w:t xml:space="preserve"> – use sports logo’s</w:t>
                      </w:r>
                      <w:bookmarkStart w:id="1" w:name="_GoBack"/>
                      <w:bookmarkEnd w:id="1"/>
                    </w:p>
                    <w:p w:rsidR="002D05DF" w:rsidRPr="009E18F4" w:rsidRDefault="002D05DF" w:rsidP="002D05D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Wallpaper activities ----------------</w:t>
                      </w:r>
                      <w:r w:rsidRPr="00C9678E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4C0DBE" w:rsidRP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3133725</wp:posOffset>
                </wp:positionV>
                <wp:extent cx="6697980" cy="1266825"/>
                <wp:effectExtent l="1714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Dowelling / plastic tube activity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Marble challenge – different size spoons</w:t>
                            </w:r>
                          </w:p>
                          <w:p w:rsidR="002D05DF" w:rsidRPr="009E18F4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Red / blue colour command</w:t>
                            </w:r>
                            <w:r w:rsidR="00AE02C6">
                              <w:rPr>
                                <w:rFonts w:ascii="Comic Sans MS" w:hAnsi="Comic Sans MS"/>
                              </w:rPr>
                              <w:t xml:space="preserve">- see Cross Hand activity 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8.65pt;margin-top:246.75pt;width:527.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Dowelling / plastic tube activity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Marble challenge – different size spoons</w:t>
                      </w:r>
                    </w:p>
                    <w:p w:rsidR="002D05DF" w:rsidRPr="009E18F4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Red / blue colour command</w:t>
                      </w:r>
                      <w:r w:rsidR="00AE02C6">
                        <w:rPr>
                          <w:rFonts w:ascii="Comic Sans MS" w:hAnsi="Comic Sans MS"/>
                        </w:rPr>
                        <w:t xml:space="preserve">- see Cross Hand activity 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   Hand/ arm movements 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4C0DBE"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 /ropes/ chains</w:t>
                            </w:r>
                          </w:p>
                          <w:p w:rsidR="002D05DF" w:rsidRPr="009E18F4" w:rsidRDefault="002D05DF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 routine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Bilateral co-ordination exercises    Hand/ arm movements (10 mins)</w:t>
                      </w:r>
                      <w:r w:rsidR="004C0DBE"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 /ropes/ chains</w:t>
                      </w:r>
                    </w:p>
                    <w:p w:rsidR="002D05DF" w:rsidRPr="009E18F4" w:rsidRDefault="002D05DF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 routine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Readiness Activities (10 Minutes)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Point to parts of the body</w:t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Stand still – eyes open / eyes closed, point to body parts with eyes closed</w:t>
                            </w:r>
                          </w:p>
                          <w:p w:rsidR="002D05DF" w:rsidRPr="009E18F4" w:rsidRDefault="002D05DF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Put the football in the goal activity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Readiness Activities (10 Minutes)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Point to parts of the body</w:t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Stand still – eyes open / eyes closed, point to body parts with eyes closed</w:t>
                      </w:r>
                    </w:p>
                    <w:p w:rsidR="002D05DF" w:rsidRPr="009E18F4" w:rsidRDefault="002D05DF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Put the football in the goal activity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2D05DF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KS3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2D05DF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KS3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 Week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E02C6"/>
    <w:rsid w:val="00AE2CA3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21C6-6EEF-4536-A64E-CEE6D66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4</cp:revision>
  <dcterms:created xsi:type="dcterms:W3CDTF">2011-09-16T19:45:00Z</dcterms:created>
  <dcterms:modified xsi:type="dcterms:W3CDTF">2011-09-16T21:18:00Z</dcterms:modified>
</cp:coreProperties>
</file>