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8" w:rsidRDefault="002A39B6" w:rsidP="002A39B6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2A39B6">
        <w:rPr>
          <w:rFonts w:ascii="Kristen ITC" w:hAnsi="Kristen ITC"/>
          <w:b/>
          <w:sz w:val="32"/>
          <w:szCs w:val="32"/>
          <w:u w:val="single"/>
        </w:rPr>
        <w:t>Precision Teaching recording sheet</w:t>
      </w:r>
    </w:p>
    <w:p w:rsidR="002A39B6" w:rsidRDefault="002A39B6" w:rsidP="002A39B6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Focus area: </w:t>
      </w:r>
      <w:r w:rsidRPr="002A39B6">
        <w:rPr>
          <w:rFonts w:ascii="Kristen ITC" w:hAnsi="Kristen ITC"/>
          <w:sz w:val="24"/>
          <w:szCs w:val="24"/>
        </w:rPr>
        <w:t>Dot recognition</w:t>
      </w:r>
      <w:r>
        <w:rPr>
          <w:rFonts w:ascii="Kristen ITC" w:hAnsi="Kristen ITC"/>
          <w:sz w:val="24"/>
          <w:szCs w:val="24"/>
        </w:rPr>
        <w:t xml:space="preserve"> 1-10 </w:t>
      </w:r>
      <w:bookmarkStart w:id="0" w:name="_GoBack"/>
      <w:bookmarkEnd w:id="0"/>
    </w:p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98"/>
        <w:gridCol w:w="897"/>
        <w:gridCol w:w="897"/>
        <w:gridCol w:w="897"/>
        <w:gridCol w:w="897"/>
        <w:gridCol w:w="897"/>
        <w:gridCol w:w="897"/>
        <w:gridCol w:w="898"/>
        <w:gridCol w:w="898"/>
      </w:tblGrid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Number of dots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391D8B"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391D8B"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391D8B"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Matching dots card to numbers 1-10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:rsidR="002A39B6" w:rsidRP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sectPr w:rsidR="002A39B6" w:rsidRPr="002A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6"/>
    <w:rsid w:val="002A39B6"/>
    <w:rsid w:val="00A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2014-02-02T20:10:00Z</dcterms:created>
  <dcterms:modified xsi:type="dcterms:W3CDTF">2014-02-02T20:14:00Z</dcterms:modified>
</cp:coreProperties>
</file>