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BF2F" w14:textId="5B02D69A" w:rsidR="002C4399" w:rsidRPr="002C4399" w:rsidRDefault="002C4399">
      <w:pPr>
        <w:rPr>
          <w:b/>
          <w:bCs/>
        </w:rPr>
      </w:pPr>
      <w:r w:rsidRPr="002C4399">
        <w:rPr>
          <w:b/>
          <w:bCs/>
        </w:rPr>
        <w:t>Edit &amp; laminate spelling frame below</w:t>
      </w:r>
    </w:p>
    <w:tbl>
      <w:tblPr>
        <w:tblStyle w:val="TableGrid"/>
        <w:tblpPr w:leftFromText="180" w:rightFromText="180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C4399" w14:paraId="22CFEF4C" w14:textId="77777777" w:rsidTr="002C4399">
        <w:tc>
          <w:tcPr>
            <w:tcW w:w="1803" w:type="dxa"/>
          </w:tcPr>
          <w:p w14:paraId="783DD96D" w14:textId="77777777" w:rsidR="002C4399" w:rsidRDefault="002C4399" w:rsidP="002C4399">
            <w:r>
              <w:t>s</w:t>
            </w:r>
          </w:p>
        </w:tc>
        <w:tc>
          <w:tcPr>
            <w:tcW w:w="1803" w:type="dxa"/>
          </w:tcPr>
          <w:p w14:paraId="77CB2F4B" w14:textId="77777777" w:rsidR="002C4399" w:rsidRDefault="002C4399" w:rsidP="002C4399">
            <w:r>
              <w:t>c</w:t>
            </w:r>
          </w:p>
        </w:tc>
        <w:tc>
          <w:tcPr>
            <w:tcW w:w="1803" w:type="dxa"/>
          </w:tcPr>
          <w:p w14:paraId="48E24476" w14:textId="77777777" w:rsidR="002C4399" w:rsidRDefault="002C4399" w:rsidP="002C4399">
            <w:r>
              <w:t>r</w:t>
            </w:r>
          </w:p>
        </w:tc>
        <w:tc>
          <w:tcPr>
            <w:tcW w:w="1803" w:type="dxa"/>
          </w:tcPr>
          <w:p w14:paraId="2B693238" w14:textId="77777777" w:rsidR="002C4399" w:rsidRDefault="002C4399" w:rsidP="002C4399">
            <w:proofErr w:type="spellStart"/>
            <w:r>
              <w:t>ee</w:t>
            </w:r>
            <w:proofErr w:type="spellEnd"/>
          </w:p>
        </w:tc>
        <w:tc>
          <w:tcPr>
            <w:tcW w:w="1804" w:type="dxa"/>
          </w:tcPr>
          <w:p w14:paraId="7DB84F87" w14:textId="77777777" w:rsidR="002C4399" w:rsidRDefault="002C4399" w:rsidP="002C4399">
            <w:r>
              <w:t>n</w:t>
            </w:r>
          </w:p>
        </w:tc>
      </w:tr>
    </w:tbl>
    <w:p w14:paraId="16EFC543" w14:textId="6D56B3D7" w:rsidR="002C4399" w:rsidRDefault="002C4399">
      <w:r>
        <w:t xml:space="preserve">Example: </w:t>
      </w:r>
    </w:p>
    <w:p w14:paraId="323E3FE9" w14:textId="1926A158" w:rsidR="002C4399" w:rsidRDefault="002C4399"/>
    <w:p w14:paraId="7A085C52" w14:textId="61CC6588" w:rsidR="002C4399" w:rsidRDefault="002C43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FF502" wp14:editId="7B2A533D">
                <wp:simplePos x="0" y="0"/>
                <wp:positionH relativeFrom="column">
                  <wp:posOffset>1638096</wp:posOffset>
                </wp:positionH>
                <wp:positionV relativeFrom="paragraph">
                  <wp:posOffset>253080</wp:posOffset>
                </wp:positionV>
                <wp:extent cx="2161309" cy="239259"/>
                <wp:effectExtent l="0" t="0" r="0" b="46990"/>
                <wp:wrapNone/>
                <wp:docPr id="1" name="Arrow: Curv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23925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3BF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" o:spid="_x0000_s1026" type="#_x0000_t105" style="position:absolute;margin-left:129pt;margin-top:19.95pt;width:170.2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" adj="20404,21301,16200" fillcolor="#4472c4 [3204]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2C4399" w14:paraId="5373DD57" w14:textId="204DB8A9" w:rsidTr="007E15D1">
        <w:tc>
          <w:tcPr>
            <w:tcW w:w="1803" w:type="dxa"/>
          </w:tcPr>
          <w:p w14:paraId="6443D28B" w14:textId="3D369026" w:rsidR="002C4399" w:rsidRDefault="002C4399" w:rsidP="0040381A">
            <w:r>
              <w:t>p</w:t>
            </w:r>
          </w:p>
        </w:tc>
        <w:tc>
          <w:tcPr>
            <w:tcW w:w="1803" w:type="dxa"/>
          </w:tcPr>
          <w:p w14:paraId="18F10E5E" w14:textId="78BC8558" w:rsidR="002C4399" w:rsidRDefault="002C4399" w:rsidP="0040381A">
            <w:r>
              <w:t>a</w:t>
            </w:r>
          </w:p>
        </w:tc>
        <w:tc>
          <w:tcPr>
            <w:tcW w:w="1803" w:type="dxa"/>
          </w:tcPr>
          <w:p w14:paraId="72C0E6E4" w14:textId="0B624CF1" w:rsidR="002C4399" w:rsidRDefault="002C4399" w:rsidP="0040381A">
            <w:r>
              <w:t>g</w:t>
            </w:r>
          </w:p>
        </w:tc>
        <w:tc>
          <w:tcPr>
            <w:tcW w:w="1803" w:type="dxa"/>
          </w:tcPr>
          <w:p w14:paraId="60B1F951" w14:textId="26B69509" w:rsidR="002C4399" w:rsidRDefault="002C4399" w:rsidP="0040381A">
            <w:r>
              <w:t>e</w:t>
            </w:r>
          </w:p>
        </w:tc>
      </w:tr>
    </w:tbl>
    <w:p w14:paraId="5389B078" w14:textId="77777777" w:rsidR="002C4399" w:rsidRDefault="002C4399"/>
    <w:sectPr w:rsidR="002C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99"/>
    <w:rsid w:val="002C4399"/>
    <w:rsid w:val="0081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DE5E"/>
  <w15:chartTrackingRefBased/>
  <w15:docId w15:val="{D6F0C8AF-FF38-4603-BD21-F02E8C7C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1</cp:revision>
  <dcterms:created xsi:type="dcterms:W3CDTF">2022-06-05T14:30:00Z</dcterms:created>
  <dcterms:modified xsi:type="dcterms:W3CDTF">2022-06-05T14:59:00Z</dcterms:modified>
</cp:coreProperties>
</file>